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7F1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F0DF6">
        <w:rPr>
          <w:rFonts w:ascii="Times New Roman" w:hAnsi="Times New Roman" w:cs="Times New Roman"/>
          <w:sz w:val="24"/>
          <w:szCs w:val="24"/>
        </w:rPr>
        <w:t>Name:</w:t>
      </w:r>
    </w:p>
    <w:p w:rsidR="00DB67F1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DF6">
        <w:rPr>
          <w:rFonts w:ascii="Times New Roman" w:hAnsi="Times New Roman" w:cs="Times New Roman"/>
          <w:sz w:val="24"/>
          <w:szCs w:val="24"/>
        </w:rPr>
        <w:t>Title: State Variation in Seasonal Flu Vaccination: Implication for a COVID-19 Vaccine</w:t>
      </w:r>
      <w:r w:rsidR="002977E9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Pr="006F0DF6">
        <w:rPr>
          <w:rFonts w:ascii="Times New Roman" w:hAnsi="Times New Roman" w:cs="Times New Roman"/>
          <w:sz w:val="24"/>
          <w:szCs w:val="24"/>
        </w:rPr>
        <w:t xml:space="preserve">Rouw, A. (2020, November 02).State Variation in Seasonal Flu Vaccination: Implication for a COVID-19 Vaccine. Retrieved November 16, 2020, from </w:t>
      </w:r>
      <w:hyperlink r:id="rId4" w:history="1">
        <w:r w:rsidRPr="006F0DF6">
          <w:rPr>
            <w:rStyle w:val="Hyperlink"/>
            <w:rFonts w:ascii="Times New Roman" w:hAnsi="Times New Roman" w:cs="Times New Roman"/>
            <w:sz w:val="24"/>
            <w:szCs w:val="24"/>
          </w:rPr>
          <w:t>https://www.kff.org/coronavirus-covid-19/issue-brief/state-variation-in-seasonal-flu-vaccination-implication</w:t>
        </w:r>
        <w:r w:rsidRPr="006F0DF6">
          <w:rPr>
            <w:rStyle w:val="Hyperlink"/>
            <w:rFonts w:ascii="Times New Roman" w:hAnsi="Times New Roman" w:cs="Times New Roman"/>
            <w:sz w:val="24"/>
            <w:szCs w:val="24"/>
          </w:rPr>
          <w:t>s-for-a-covid-19-vaccine/</w:t>
        </w:r>
      </w:hyperlink>
      <w:r w:rsidRPr="006F0D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018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DF6">
        <w:rPr>
          <w:rFonts w:ascii="Times New Roman" w:hAnsi="Times New Roman" w:cs="Times New Roman"/>
          <w:b/>
          <w:sz w:val="24"/>
          <w:szCs w:val="24"/>
        </w:rPr>
        <w:t>SYNOPSIS</w:t>
      </w:r>
      <w:r w:rsidRPr="006F0DF6">
        <w:rPr>
          <w:rFonts w:ascii="Times New Roman" w:hAnsi="Times New Roman" w:cs="Times New Roman"/>
          <w:sz w:val="24"/>
          <w:szCs w:val="24"/>
        </w:rPr>
        <w:t>:</w:t>
      </w:r>
      <w:r w:rsidR="00383DEA" w:rsidRPr="006F0DF6">
        <w:rPr>
          <w:rFonts w:ascii="Times New Roman" w:hAnsi="Times New Roman" w:cs="Times New Roman"/>
          <w:sz w:val="24"/>
          <w:szCs w:val="24"/>
        </w:rPr>
        <w:t xml:space="preserve"> This article discusses </w:t>
      </w:r>
      <w:r w:rsidR="00BB269B" w:rsidRPr="006F0DF6">
        <w:rPr>
          <w:rFonts w:ascii="Times New Roman" w:hAnsi="Times New Roman" w:cs="Times New Roman"/>
          <w:sz w:val="24"/>
          <w:szCs w:val="24"/>
        </w:rPr>
        <w:t xml:space="preserve">how </w:t>
      </w:r>
      <w:r w:rsidR="00383DEA" w:rsidRPr="006F0DF6">
        <w:rPr>
          <w:rFonts w:ascii="Times New Roman" w:hAnsi="Times New Roman" w:cs="Times New Roman"/>
          <w:sz w:val="24"/>
          <w:szCs w:val="24"/>
        </w:rPr>
        <w:t xml:space="preserve">the </w:t>
      </w:r>
      <w:r w:rsidR="00BB269B" w:rsidRPr="006F0DF6">
        <w:rPr>
          <w:rFonts w:ascii="Times New Roman" w:hAnsi="Times New Roman" w:cs="Times New Roman"/>
          <w:sz w:val="24"/>
          <w:szCs w:val="24"/>
        </w:rPr>
        <w:t>approved</w:t>
      </w:r>
      <w:r w:rsidR="00A728C3">
        <w:rPr>
          <w:rFonts w:ascii="Times New Roman" w:hAnsi="Times New Roman" w:cs="Times New Roman"/>
          <w:sz w:val="24"/>
          <w:szCs w:val="24"/>
        </w:rPr>
        <w:t xml:space="preserve"> </w:t>
      </w:r>
      <w:r w:rsidR="00383DEA" w:rsidRPr="006F0DF6">
        <w:rPr>
          <w:rFonts w:ascii="Times New Roman" w:hAnsi="Times New Roman" w:cs="Times New Roman"/>
          <w:sz w:val="24"/>
          <w:szCs w:val="24"/>
        </w:rPr>
        <w:t xml:space="preserve">COVID-19 Vaccine </w:t>
      </w:r>
      <w:r w:rsidR="00BB269B" w:rsidRPr="006F0DF6">
        <w:rPr>
          <w:rFonts w:ascii="Times New Roman" w:hAnsi="Times New Roman" w:cs="Times New Roman"/>
          <w:sz w:val="24"/>
          <w:szCs w:val="24"/>
        </w:rPr>
        <w:t xml:space="preserve">and recommended flu vaccination </w:t>
      </w:r>
      <w:r w:rsidR="00A728C3">
        <w:rPr>
          <w:rFonts w:ascii="Times New Roman" w:hAnsi="Times New Roman" w:cs="Times New Roman"/>
          <w:sz w:val="24"/>
          <w:szCs w:val="24"/>
        </w:rPr>
        <w:t>for purposes of attaining</w:t>
      </w:r>
      <w:r w:rsidR="00383DEA" w:rsidRPr="006F0DF6">
        <w:rPr>
          <w:rFonts w:ascii="Times New Roman" w:hAnsi="Times New Roman" w:cs="Times New Roman"/>
          <w:sz w:val="24"/>
          <w:szCs w:val="24"/>
        </w:rPr>
        <w:t xml:space="preserve"> sufficient immunity against the pand</w:t>
      </w:r>
      <w:r w:rsidR="00A728C3">
        <w:rPr>
          <w:rFonts w:ascii="Times New Roman" w:hAnsi="Times New Roman" w:cs="Times New Roman"/>
          <w:sz w:val="24"/>
          <w:szCs w:val="24"/>
        </w:rPr>
        <w:t>emic among the American population.</w:t>
      </w:r>
      <w:r w:rsidR="0016244B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4443FD" w:rsidRPr="006F0DF6">
        <w:rPr>
          <w:rFonts w:ascii="Times New Roman" w:hAnsi="Times New Roman" w:cs="Times New Roman"/>
          <w:sz w:val="24"/>
          <w:szCs w:val="24"/>
        </w:rPr>
        <w:t xml:space="preserve">All states were </w:t>
      </w:r>
      <w:r w:rsidR="00E01CE8">
        <w:rPr>
          <w:rFonts w:ascii="Times New Roman" w:hAnsi="Times New Roman" w:cs="Times New Roman"/>
          <w:sz w:val="24"/>
          <w:szCs w:val="24"/>
        </w:rPr>
        <w:t>playing</w:t>
      </w:r>
      <w:r w:rsidR="00A728C3">
        <w:rPr>
          <w:rFonts w:ascii="Times New Roman" w:hAnsi="Times New Roman" w:cs="Times New Roman"/>
          <w:sz w:val="24"/>
          <w:szCs w:val="24"/>
        </w:rPr>
        <w:t xml:space="preserve"> their roles in distributing Covid-19 Vaccine. All </w:t>
      </w:r>
      <w:r w:rsidR="00C82637" w:rsidRPr="006F0DF6">
        <w:rPr>
          <w:rFonts w:ascii="Times New Roman" w:hAnsi="Times New Roman" w:cs="Times New Roman"/>
          <w:sz w:val="24"/>
          <w:szCs w:val="24"/>
        </w:rPr>
        <w:t xml:space="preserve">local jurisdictions </w:t>
      </w:r>
      <w:r w:rsidR="00A728C3">
        <w:rPr>
          <w:rFonts w:ascii="Times New Roman" w:hAnsi="Times New Roman" w:cs="Times New Roman"/>
          <w:sz w:val="24"/>
          <w:szCs w:val="24"/>
        </w:rPr>
        <w:t>and the state were</w:t>
      </w:r>
      <w:r w:rsidR="00C82637" w:rsidRPr="006F0DF6">
        <w:rPr>
          <w:rFonts w:ascii="Times New Roman" w:hAnsi="Times New Roman" w:cs="Times New Roman"/>
          <w:sz w:val="24"/>
          <w:szCs w:val="24"/>
        </w:rPr>
        <w:t xml:space="preserve"> guided b</w:t>
      </w:r>
      <w:r w:rsidR="006D1E5C">
        <w:rPr>
          <w:rFonts w:ascii="Times New Roman" w:hAnsi="Times New Roman" w:cs="Times New Roman"/>
          <w:sz w:val="24"/>
          <w:szCs w:val="24"/>
        </w:rPr>
        <w:t>y the guidelines</w:t>
      </w:r>
      <w:r w:rsidR="00A728C3">
        <w:rPr>
          <w:rFonts w:ascii="Times New Roman" w:hAnsi="Times New Roman" w:cs="Times New Roman"/>
          <w:sz w:val="24"/>
          <w:szCs w:val="24"/>
        </w:rPr>
        <w:t xml:space="preserve"> </w:t>
      </w:r>
      <w:r w:rsidR="006D1E5C">
        <w:rPr>
          <w:rFonts w:ascii="Times New Roman" w:hAnsi="Times New Roman" w:cs="Times New Roman"/>
          <w:sz w:val="24"/>
          <w:szCs w:val="24"/>
        </w:rPr>
        <w:t>from</w:t>
      </w:r>
      <w:r w:rsidR="00A728C3">
        <w:rPr>
          <w:rFonts w:ascii="Times New Roman" w:hAnsi="Times New Roman" w:cs="Times New Roman"/>
          <w:sz w:val="24"/>
          <w:szCs w:val="24"/>
        </w:rPr>
        <w:t xml:space="preserve"> the Centres for Disease Control</w:t>
      </w:r>
      <w:r w:rsidR="00C82637" w:rsidRPr="006F0DF6">
        <w:rPr>
          <w:rFonts w:ascii="Times New Roman" w:hAnsi="Times New Roman" w:cs="Times New Roman"/>
          <w:sz w:val="24"/>
          <w:szCs w:val="24"/>
        </w:rPr>
        <w:t xml:space="preserve"> and prevention.</w:t>
      </w:r>
      <w:r w:rsidR="00CF1F91" w:rsidRPr="006F0DF6">
        <w:rPr>
          <w:rFonts w:ascii="Times New Roman" w:hAnsi="Times New Roman" w:cs="Times New Roman"/>
          <w:sz w:val="24"/>
          <w:szCs w:val="24"/>
        </w:rPr>
        <w:t xml:space="preserve"> The campaign by states on the vaccination </w:t>
      </w:r>
      <w:r w:rsidR="0098017B">
        <w:rPr>
          <w:rFonts w:ascii="Times New Roman" w:hAnsi="Times New Roman" w:cs="Times New Roman"/>
          <w:sz w:val="24"/>
          <w:szCs w:val="24"/>
        </w:rPr>
        <w:t>enlightened</w:t>
      </w:r>
      <w:r w:rsidR="00CF1F91" w:rsidRPr="006F0DF6">
        <w:rPr>
          <w:rFonts w:ascii="Times New Roman" w:hAnsi="Times New Roman" w:cs="Times New Roman"/>
          <w:sz w:val="24"/>
          <w:szCs w:val="24"/>
        </w:rPr>
        <w:t xml:space="preserve"> people </w:t>
      </w:r>
      <w:r w:rsidR="00E7345F" w:rsidRPr="006F0DF6">
        <w:rPr>
          <w:rFonts w:ascii="Times New Roman" w:hAnsi="Times New Roman" w:cs="Times New Roman"/>
          <w:sz w:val="24"/>
          <w:szCs w:val="24"/>
        </w:rPr>
        <w:t xml:space="preserve">on </w:t>
      </w:r>
      <w:r w:rsidR="0098017B">
        <w:rPr>
          <w:rFonts w:ascii="Times New Roman" w:hAnsi="Times New Roman" w:cs="Times New Roman"/>
          <w:sz w:val="24"/>
          <w:szCs w:val="24"/>
        </w:rPr>
        <w:t>how</w:t>
      </w:r>
      <w:r w:rsidR="00E7345F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98017B">
        <w:rPr>
          <w:rFonts w:ascii="Times New Roman" w:hAnsi="Times New Roman" w:cs="Times New Roman"/>
          <w:sz w:val="24"/>
          <w:szCs w:val="24"/>
        </w:rPr>
        <w:t>important</w:t>
      </w:r>
      <w:r w:rsidR="00CF1F91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98017B">
        <w:rPr>
          <w:rFonts w:ascii="Times New Roman" w:hAnsi="Times New Roman" w:cs="Times New Roman"/>
          <w:sz w:val="24"/>
          <w:szCs w:val="24"/>
        </w:rPr>
        <w:t>it was to themselves and the country because this helped to identify states that needed help most</w:t>
      </w:r>
      <w:r w:rsidR="00E7345F" w:rsidRPr="006F0DF6">
        <w:rPr>
          <w:rFonts w:ascii="Times New Roman" w:hAnsi="Times New Roman" w:cs="Times New Roman"/>
          <w:sz w:val="24"/>
          <w:szCs w:val="24"/>
        </w:rPr>
        <w:t>.</w:t>
      </w:r>
      <w:r w:rsidR="00CF1F91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98017B">
        <w:rPr>
          <w:rFonts w:ascii="Times New Roman" w:hAnsi="Times New Roman" w:cs="Times New Roman"/>
          <w:sz w:val="24"/>
          <w:szCs w:val="24"/>
        </w:rPr>
        <w:t xml:space="preserve">The recommendation </w:t>
      </w:r>
      <w:r w:rsidR="00E7345F" w:rsidRPr="006F0DF6">
        <w:rPr>
          <w:rFonts w:ascii="Times New Roman" w:hAnsi="Times New Roman" w:cs="Times New Roman"/>
          <w:sz w:val="24"/>
          <w:szCs w:val="24"/>
        </w:rPr>
        <w:t xml:space="preserve">to enrol </w:t>
      </w:r>
      <w:r w:rsidR="00085092" w:rsidRPr="006F0DF6">
        <w:rPr>
          <w:rFonts w:ascii="Times New Roman" w:hAnsi="Times New Roman" w:cs="Times New Roman"/>
          <w:sz w:val="24"/>
          <w:szCs w:val="24"/>
        </w:rPr>
        <w:t>the annual flu</w:t>
      </w:r>
      <w:r w:rsidR="00E7345F" w:rsidRPr="006F0DF6">
        <w:rPr>
          <w:rFonts w:ascii="Times New Roman" w:hAnsi="Times New Roman" w:cs="Times New Roman"/>
          <w:sz w:val="24"/>
          <w:szCs w:val="24"/>
        </w:rPr>
        <w:t xml:space="preserve"> vaccination for every person aged six months and above due </w:t>
      </w:r>
      <w:r w:rsidR="0098017B">
        <w:rPr>
          <w:rFonts w:ascii="Times New Roman" w:hAnsi="Times New Roman" w:cs="Times New Roman"/>
          <w:sz w:val="24"/>
          <w:szCs w:val="24"/>
        </w:rPr>
        <w:t>played a crucial role in improving the vaccination rate within several states.</w:t>
      </w:r>
      <w:r w:rsidR="00B30771" w:rsidRPr="00B30771">
        <w:t xml:space="preserve"> </w:t>
      </w:r>
      <w:r w:rsidR="00B30771" w:rsidRPr="00B30771">
        <w:rPr>
          <w:rFonts w:ascii="Times New Roman" w:hAnsi="Times New Roman" w:cs="Times New Roman"/>
          <w:sz w:val="24"/>
          <w:szCs w:val="24"/>
        </w:rPr>
        <w:t>Availability</w:t>
      </w:r>
      <w:r w:rsidR="00E7345F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0A4DBD" w:rsidRPr="006F0DF6">
        <w:rPr>
          <w:rFonts w:ascii="Times New Roman" w:hAnsi="Times New Roman" w:cs="Times New Roman"/>
          <w:sz w:val="24"/>
          <w:szCs w:val="24"/>
        </w:rPr>
        <w:t xml:space="preserve">Affordable Care Act's and the free vaccination </w:t>
      </w:r>
      <w:r w:rsidR="00B30771">
        <w:rPr>
          <w:rFonts w:ascii="Times New Roman" w:hAnsi="Times New Roman" w:cs="Times New Roman"/>
          <w:sz w:val="24"/>
          <w:szCs w:val="24"/>
        </w:rPr>
        <w:t>to people</w:t>
      </w:r>
      <w:r w:rsidR="000A4DBD" w:rsidRPr="006F0DF6">
        <w:rPr>
          <w:rFonts w:ascii="Times New Roman" w:hAnsi="Times New Roman" w:cs="Times New Roman"/>
          <w:sz w:val="24"/>
          <w:szCs w:val="24"/>
        </w:rPr>
        <w:t xml:space="preserve"> not insured, </w:t>
      </w:r>
      <w:r w:rsidR="003F3FF5">
        <w:rPr>
          <w:rFonts w:ascii="Times New Roman" w:hAnsi="Times New Roman" w:cs="Times New Roman"/>
          <w:sz w:val="24"/>
          <w:szCs w:val="24"/>
        </w:rPr>
        <w:t>and</w:t>
      </w:r>
      <w:r w:rsidR="000A4DBD" w:rsidRPr="006F0DF6">
        <w:rPr>
          <w:rFonts w:ascii="Times New Roman" w:hAnsi="Times New Roman" w:cs="Times New Roman"/>
          <w:sz w:val="24"/>
          <w:szCs w:val="24"/>
        </w:rPr>
        <w:t xml:space="preserve"> children's insurance program</w:t>
      </w:r>
      <w:r w:rsidR="003F3FF5">
        <w:rPr>
          <w:rFonts w:ascii="Times New Roman" w:hAnsi="Times New Roman" w:cs="Times New Roman"/>
          <w:sz w:val="24"/>
          <w:szCs w:val="24"/>
        </w:rPr>
        <w:t xml:space="preserve"> also helped many to access healthcare services</w:t>
      </w:r>
      <w:r w:rsidR="000A4DBD" w:rsidRPr="006F0DF6">
        <w:rPr>
          <w:rFonts w:ascii="Times New Roman" w:hAnsi="Times New Roman" w:cs="Times New Roman"/>
          <w:sz w:val="24"/>
          <w:szCs w:val="24"/>
        </w:rPr>
        <w:t xml:space="preserve">. The national rates are </w:t>
      </w:r>
      <w:r w:rsidR="003F3FF5">
        <w:rPr>
          <w:rFonts w:ascii="Times New Roman" w:hAnsi="Times New Roman" w:cs="Times New Roman"/>
          <w:sz w:val="24"/>
          <w:szCs w:val="24"/>
        </w:rPr>
        <w:t xml:space="preserve">remained below 70%, of the </w:t>
      </w:r>
      <w:r w:rsidR="000A4DBD" w:rsidRPr="006F0DF6">
        <w:rPr>
          <w:rFonts w:ascii="Times New Roman" w:hAnsi="Times New Roman" w:cs="Times New Roman"/>
          <w:sz w:val="24"/>
          <w:szCs w:val="24"/>
        </w:rPr>
        <w:t>2030 target for a healthy population</w:t>
      </w:r>
      <w:r w:rsidR="003F3FF5">
        <w:rPr>
          <w:rFonts w:ascii="Times New Roman" w:hAnsi="Times New Roman" w:cs="Times New Roman"/>
          <w:sz w:val="24"/>
          <w:szCs w:val="24"/>
        </w:rPr>
        <w:t>.</w:t>
      </w:r>
      <w:r w:rsidR="00817B27">
        <w:rPr>
          <w:rFonts w:ascii="Times New Roman" w:hAnsi="Times New Roman" w:cs="Times New Roman"/>
          <w:sz w:val="24"/>
          <w:szCs w:val="24"/>
        </w:rPr>
        <w:t xml:space="preserve"> In the 2019-2020 flu season</w:t>
      </w:r>
      <w:r w:rsidR="00BD150A" w:rsidRPr="006F0DF6">
        <w:rPr>
          <w:rFonts w:ascii="Times New Roman" w:hAnsi="Times New Roman" w:cs="Times New Roman"/>
          <w:sz w:val="24"/>
          <w:szCs w:val="24"/>
        </w:rPr>
        <w:t xml:space="preserve">, </w:t>
      </w:r>
      <w:r w:rsidR="00817B27">
        <w:rPr>
          <w:rFonts w:ascii="Times New Roman" w:hAnsi="Times New Roman" w:cs="Times New Roman"/>
          <w:sz w:val="24"/>
          <w:szCs w:val="24"/>
        </w:rPr>
        <w:t xml:space="preserve">the </w:t>
      </w:r>
      <w:r w:rsidR="00BD150A" w:rsidRPr="006F0DF6">
        <w:rPr>
          <w:rFonts w:ascii="Times New Roman" w:hAnsi="Times New Roman" w:cs="Times New Roman"/>
          <w:sz w:val="24"/>
          <w:szCs w:val="24"/>
        </w:rPr>
        <w:t>level of flu vaccination</w:t>
      </w:r>
      <w:r w:rsidR="00817B27">
        <w:rPr>
          <w:rFonts w:ascii="Times New Roman" w:hAnsi="Times New Roman" w:cs="Times New Roman"/>
          <w:sz w:val="24"/>
          <w:szCs w:val="24"/>
        </w:rPr>
        <w:t xml:space="preserve"> </w:t>
      </w:r>
      <w:r w:rsidR="00817B27" w:rsidRPr="00817B27">
        <w:rPr>
          <w:rFonts w:ascii="Times New Roman" w:hAnsi="Times New Roman" w:cs="Times New Roman"/>
          <w:sz w:val="24"/>
          <w:szCs w:val="24"/>
        </w:rPr>
        <w:t>in all ethnic and racial groups</w:t>
      </w:r>
      <w:r w:rsidR="00817B27">
        <w:rPr>
          <w:rFonts w:ascii="Times New Roman" w:hAnsi="Times New Roman" w:cs="Times New Roman"/>
          <w:sz w:val="24"/>
          <w:szCs w:val="24"/>
        </w:rPr>
        <w:t xml:space="preserve"> </w:t>
      </w:r>
      <w:r w:rsidR="00BD150A" w:rsidRPr="006F0DF6">
        <w:rPr>
          <w:rFonts w:ascii="Times New Roman" w:hAnsi="Times New Roman" w:cs="Times New Roman"/>
          <w:sz w:val="24"/>
          <w:szCs w:val="24"/>
        </w:rPr>
        <w:t>was below</w:t>
      </w:r>
      <w:r w:rsidR="00817B27">
        <w:rPr>
          <w:rFonts w:ascii="Times New Roman" w:hAnsi="Times New Roman" w:cs="Times New Roman"/>
          <w:sz w:val="24"/>
          <w:szCs w:val="24"/>
        </w:rPr>
        <w:t xml:space="preserve"> </w:t>
      </w:r>
      <w:r w:rsidR="00817B27" w:rsidRPr="006F0DF6">
        <w:rPr>
          <w:rFonts w:ascii="Times New Roman" w:hAnsi="Times New Roman" w:cs="Times New Roman"/>
          <w:sz w:val="24"/>
          <w:szCs w:val="24"/>
        </w:rPr>
        <w:t>the target</w:t>
      </w:r>
      <w:r w:rsidR="00817B27">
        <w:rPr>
          <w:rFonts w:ascii="Times New Roman" w:hAnsi="Times New Roman" w:cs="Times New Roman"/>
          <w:sz w:val="24"/>
          <w:szCs w:val="24"/>
        </w:rPr>
        <w:t xml:space="preserve"> in </w:t>
      </w:r>
      <w:r w:rsidR="00BD150A" w:rsidRPr="006F0DF6">
        <w:rPr>
          <w:rFonts w:ascii="Times New Roman" w:hAnsi="Times New Roman" w:cs="Times New Roman"/>
          <w:sz w:val="24"/>
          <w:szCs w:val="24"/>
        </w:rPr>
        <w:t>all states. The vaccination is high for the seniors, then children, and finally, non-adults who were less considered.</w:t>
      </w:r>
    </w:p>
    <w:p w:rsidR="00BD150A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DISCUSSION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1285D">
        <w:rPr>
          <w:rFonts w:ascii="Times New Roman" w:hAnsi="Times New Roman" w:cs="Times New Roman"/>
          <w:sz w:val="24"/>
          <w:szCs w:val="24"/>
        </w:rPr>
        <w:t>Since the recommendation of</w:t>
      </w:r>
      <w:r w:rsidR="00B1328D" w:rsidRPr="006F0DF6">
        <w:rPr>
          <w:rFonts w:ascii="Times New Roman" w:hAnsi="Times New Roman" w:cs="Times New Roman"/>
          <w:sz w:val="24"/>
          <w:szCs w:val="24"/>
        </w:rPr>
        <w:t xml:space="preserve"> the</w:t>
      </w:r>
      <w:r w:rsidR="00F1285D">
        <w:rPr>
          <w:rFonts w:ascii="Times New Roman" w:hAnsi="Times New Roman" w:cs="Times New Roman"/>
          <w:sz w:val="24"/>
          <w:szCs w:val="24"/>
        </w:rPr>
        <w:t xml:space="preserve"> </w:t>
      </w:r>
      <w:r w:rsidR="00085092" w:rsidRPr="006F0DF6">
        <w:rPr>
          <w:rFonts w:ascii="Times New Roman" w:hAnsi="Times New Roman" w:cs="Times New Roman"/>
          <w:sz w:val="24"/>
          <w:szCs w:val="24"/>
        </w:rPr>
        <w:t>flu vaccination,</w:t>
      </w:r>
      <w:r w:rsidR="00F1285D">
        <w:rPr>
          <w:rFonts w:ascii="Times New Roman" w:hAnsi="Times New Roman" w:cs="Times New Roman"/>
          <w:sz w:val="24"/>
          <w:szCs w:val="24"/>
        </w:rPr>
        <w:t xml:space="preserve"> its uptake over various states in the country has been below the national goal</w:t>
      </w:r>
      <w:r w:rsidR="009E7B7E">
        <w:rPr>
          <w:rFonts w:ascii="Times New Roman" w:hAnsi="Times New Roman" w:cs="Times New Roman"/>
          <w:sz w:val="24"/>
          <w:szCs w:val="24"/>
        </w:rPr>
        <w:t>.</w:t>
      </w:r>
      <w:r w:rsidR="00B36EE8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9E7B7E">
        <w:rPr>
          <w:rFonts w:ascii="Times New Roman" w:hAnsi="Times New Roman" w:cs="Times New Roman"/>
          <w:sz w:val="24"/>
          <w:szCs w:val="24"/>
        </w:rPr>
        <w:t>The</w:t>
      </w:r>
      <w:r w:rsidR="00B312FC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B36EE8" w:rsidRPr="006F0DF6">
        <w:rPr>
          <w:rFonts w:ascii="Times New Roman" w:hAnsi="Times New Roman" w:cs="Times New Roman"/>
          <w:sz w:val="24"/>
          <w:szCs w:val="24"/>
        </w:rPr>
        <w:t>va</w:t>
      </w:r>
      <w:r w:rsidR="00B312FC" w:rsidRPr="006F0DF6">
        <w:rPr>
          <w:rFonts w:ascii="Times New Roman" w:hAnsi="Times New Roman" w:cs="Times New Roman"/>
          <w:sz w:val="24"/>
          <w:szCs w:val="24"/>
        </w:rPr>
        <w:t xml:space="preserve">ccination rates </w:t>
      </w:r>
      <w:r w:rsidR="009E7B7E">
        <w:rPr>
          <w:rFonts w:ascii="Times New Roman" w:hAnsi="Times New Roman" w:cs="Times New Roman"/>
          <w:sz w:val="24"/>
          <w:szCs w:val="24"/>
        </w:rPr>
        <w:t xml:space="preserve">taken in the entire country were found to be </w:t>
      </w:r>
      <w:r w:rsidR="00B312FC" w:rsidRPr="006F0DF6">
        <w:rPr>
          <w:rFonts w:ascii="Times New Roman" w:hAnsi="Times New Roman" w:cs="Times New Roman"/>
          <w:sz w:val="24"/>
          <w:szCs w:val="24"/>
        </w:rPr>
        <w:t xml:space="preserve">higher </w:t>
      </w:r>
      <w:r w:rsidR="009E7B7E">
        <w:rPr>
          <w:rFonts w:ascii="Times New Roman" w:hAnsi="Times New Roman" w:cs="Times New Roman"/>
          <w:sz w:val="24"/>
          <w:szCs w:val="24"/>
        </w:rPr>
        <w:t>within</w:t>
      </w:r>
      <w:r w:rsidR="00B312FC" w:rsidRPr="006F0DF6">
        <w:rPr>
          <w:rFonts w:ascii="Times New Roman" w:hAnsi="Times New Roman" w:cs="Times New Roman"/>
          <w:sz w:val="24"/>
          <w:szCs w:val="24"/>
        </w:rPr>
        <w:t xml:space="preserve"> the Northeast</w:t>
      </w:r>
      <w:r w:rsidR="00727097" w:rsidRPr="006F0DF6">
        <w:rPr>
          <w:rFonts w:ascii="Times New Roman" w:hAnsi="Times New Roman" w:cs="Times New Roman"/>
          <w:sz w:val="24"/>
          <w:szCs w:val="24"/>
        </w:rPr>
        <w:t xml:space="preserve"> regions</w:t>
      </w:r>
      <w:r w:rsidR="00B312FC" w:rsidRPr="006F0DF6">
        <w:rPr>
          <w:rFonts w:ascii="Times New Roman" w:hAnsi="Times New Roman" w:cs="Times New Roman"/>
          <w:sz w:val="24"/>
          <w:szCs w:val="24"/>
        </w:rPr>
        <w:t xml:space="preserve"> and </w:t>
      </w:r>
      <w:r w:rsidR="009E7B7E">
        <w:rPr>
          <w:rFonts w:ascii="Times New Roman" w:hAnsi="Times New Roman" w:cs="Times New Roman"/>
          <w:sz w:val="24"/>
          <w:szCs w:val="24"/>
        </w:rPr>
        <w:t xml:space="preserve">lower in the West. The rates of </w:t>
      </w:r>
      <w:r w:rsidR="00B312FC" w:rsidRPr="006F0DF6">
        <w:rPr>
          <w:rFonts w:ascii="Times New Roman" w:hAnsi="Times New Roman" w:cs="Times New Roman"/>
          <w:sz w:val="24"/>
          <w:szCs w:val="24"/>
        </w:rPr>
        <w:t xml:space="preserve">the flu vaccination </w:t>
      </w:r>
      <w:r w:rsidR="009E7B7E">
        <w:rPr>
          <w:rFonts w:ascii="Times New Roman" w:hAnsi="Times New Roman" w:cs="Times New Roman"/>
          <w:sz w:val="24"/>
          <w:szCs w:val="24"/>
        </w:rPr>
        <w:t xml:space="preserve">were 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lower </w:t>
      </w:r>
      <w:r w:rsidR="009E7B7E">
        <w:rPr>
          <w:rFonts w:ascii="Times New Roman" w:hAnsi="Times New Roman" w:cs="Times New Roman"/>
          <w:sz w:val="24"/>
          <w:szCs w:val="24"/>
        </w:rPr>
        <w:t>among the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 non-elderly </w:t>
      </w:r>
      <w:r w:rsidR="009E7B7E">
        <w:rPr>
          <w:rFonts w:ascii="Times New Roman" w:hAnsi="Times New Roman" w:cs="Times New Roman"/>
          <w:sz w:val="24"/>
          <w:szCs w:val="24"/>
        </w:rPr>
        <w:t xml:space="preserve">group 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compared to children and seniors </w:t>
      </w:r>
      <w:r w:rsidR="009E7B7E">
        <w:rPr>
          <w:rFonts w:ascii="Times New Roman" w:hAnsi="Times New Roman" w:cs="Times New Roman"/>
          <w:sz w:val="24"/>
          <w:szCs w:val="24"/>
        </w:rPr>
        <w:t>within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B13A4B" w:rsidRPr="006F0DF6">
        <w:rPr>
          <w:rFonts w:ascii="Times New Roman" w:hAnsi="Times New Roman" w:cs="Times New Roman"/>
          <w:sz w:val="24"/>
          <w:szCs w:val="24"/>
        </w:rPr>
        <w:lastRenderedPageBreak/>
        <w:t xml:space="preserve">various states. </w:t>
      </w:r>
      <w:r w:rsidR="009E7B7E">
        <w:rPr>
          <w:rFonts w:ascii="Times New Roman" w:hAnsi="Times New Roman" w:cs="Times New Roman"/>
          <w:sz w:val="24"/>
          <w:szCs w:val="24"/>
        </w:rPr>
        <w:t xml:space="preserve">Also, vaccination </w:t>
      </w:r>
      <w:r w:rsidR="00B13A4B" w:rsidRPr="006F0DF6">
        <w:rPr>
          <w:rFonts w:ascii="Times New Roman" w:hAnsi="Times New Roman" w:cs="Times New Roman"/>
          <w:sz w:val="24"/>
          <w:szCs w:val="24"/>
        </w:rPr>
        <w:t>Rates were high</w:t>
      </w:r>
      <w:r w:rsidR="009E7B7E">
        <w:rPr>
          <w:rFonts w:ascii="Times New Roman" w:hAnsi="Times New Roman" w:cs="Times New Roman"/>
          <w:sz w:val="24"/>
          <w:szCs w:val="24"/>
        </w:rPr>
        <w:t xml:space="preserve"> 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among the whites </w:t>
      </w:r>
      <w:r w:rsidR="009E7B7E">
        <w:rPr>
          <w:rFonts w:ascii="Times New Roman" w:hAnsi="Times New Roman" w:cs="Times New Roman"/>
          <w:sz w:val="24"/>
          <w:szCs w:val="24"/>
        </w:rPr>
        <w:t xml:space="preserve">group </w:t>
      </w:r>
      <w:r w:rsidR="00CD6630">
        <w:rPr>
          <w:rFonts w:ascii="Times New Roman" w:hAnsi="Times New Roman" w:cs="Times New Roman"/>
          <w:sz w:val="24"/>
          <w:szCs w:val="24"/>
        </w:rPr>
        <w:t>contrast</w:t>
      </w:r>
      <w:r w:rsidR="009E7B7E">
        <w:rPr>
          <w:rFonts w:ascii="Times New Roman" w:hAnsi="Times New Roman" w:cs="Times New Roman"/>
          <w:sz w:val="24"/>
          <w:szCs w:val="24"/>
        </w:rPr>
        <w:t xml:space="preserve"> to</w:t>
      </w:r>
      <w:r w:rsidR="00CD6630">
        <w:rPr>
          <w:rFonts w:ascii="Times New Roman" w:hAnsi="Times New Roman" w:cs="Times New Roman"/>
          <w:sz w:val="24"/>
          <w:szCs w:val="24"/>
        </w:rPr>
        <w:t xml:space="preserve"> the</w:t>
      </w:r>
      <w:r w:rsidR="009E7B7E">
        <w:rPr>
          <w:rFonts w:ascii="Times New Roman" w:hAnsi="Times New Roman" w:cs="Times New Roman"/>
          <w:sz w:val="24"/>
          <w:szCs w:val="24"/>
        </w:rPr>
        <w:t xml:space="preserve"> </w:t>
      </w:r>
      <w:r w:rsidR="009E7B7E" w:rsidRPr="009E7B7E">
        <w:rPr>
          <w:rFonts w:ascii="Times New Roman" w:hAnsi="Times New Roman" w:cs="Times New Roman"/>
          <w:sz w:val="24"/>
          <w:szCs w:val="24"/>
        </w:rPr>
        <w:t xml:space="preserve">Hispanics </w:t>
      </w:r>
      <w:r w:rsidR="009E7B7E">
        <w:rPr>
          <w:rFonts w:ascii="Times New Roman" w:hAnsi="Times New Roman" w:cs="Times New Roman"/>
          <w:sz w:val="24"/>
          <w:szCs w:val="24"/>
        </w:rPr>
        <w:t xml:space="preserve">and </w:t>
      </w:r>
      <w:r w:rsidR="00B13A4B" w:rsidRPr="006F0DF6">
        <w:rPr>
          <w:rFonts w:ascii="Times New Roman" w:hAnsi="Times New Roman" w:cs="Times New Roman"/>
          <w:sz w:val="24"/>
          <w:szCs w:val="24"/>
        </w:rPr>
        <w:t>black people who were</w:t>
      </w:r>
      <w:r w:rsidR="009E7B7E">
        <w:rPr>
          <w:rFonts w:ascii="Times New Roman" w:hAnsi="Times New Roman" w:cs="Times New Roman"/>
          <w:sz w:val="24"/>
          <w:szCs w:val="24"/>
        </w:rPr>
        <w:t xml:space="preserve"> all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 below the white population</w:t>
      </w:r>
      <w:r w:rsidR="00CD6630">
        <w:rPr>
          <w:rFonts w:ascii="Times New Roman" w:hAnsi="Times New Roman" w:cs="Times New Roman"/>
          <w:sz w:val="24"/>
          <w:szCs w:val="24"/>
        </w:rPr>
        <w:t xml:space="preserve"> in many states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. </w:t>
      </w:r>
      <w:r w:rsidR="009E7B7E">
        <w:rPr>
          <w:rFonts w:ascii="Times New Roman" w:hAnsi="Times New Roman" w:cs="Times New Roman"/>
          <w:sz w:val="24"/>
          <w:szCs w:val="24"/>
        </w:rPr>
        <w:t>Various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 factors </w:t>
      </w:r>
      <w:r w:rsidR="00AD7FEB">
        <w:rPr>
          <w:rFonts w:ascii="Times New Roman" w:hAnsi="Times New Roman" w:cs="Times New Roman"/>
          <w:sz w:val="24"/>
          <w:szCs w:val="24"/>
        </w:rPr>
        <w:t xml:space="preserve">leading to </w:t>
      </w:r>
      <w:r w:rsidR="00B13A4B" w:rsidRPr="006F0DF6">
        <w:rPr>
          <w:rFonts w:ascii="Times New Roman" w:hAnsi="Times New Roman" w:cs="Times New Roman"/>
          <w:sz w:val="24"/>
          <w:szCs w:val="24"/>
        </w:rPr>
        <w:t>unbalanced flu vaccination rates in all states</w:t>
      </w:r>
      <w:r w:rsidR="00AD7FEB">
        <w:rPr>
          <w:rFonts w:ascii="Times New Roman" w:hAnsi="Times New Roman" w:cs="Times New Roman"/>
          <w:sz w:val="24"/>
          <w:szCs w:val="24"/>
        </w:rPr>
        <w:t xml:space="preserve"> countrywide</w:t>
      </w:r>
      <w:r w:rsidR="00B13A4B" w:rsidRPr="006F0DF6">
        <w:rPr>
          <w:rFonts w:ascii="Times New Roman" w:hAnsi="Times New Roman" w:cs="Times New Roman"/>
          <w:sz w:val="24"/>
          <w:szCs w:val="24"/>
        </w:rPr>
        <w:t xml:space="preserve"> include</w:t>
      </w:r>
      <w:r w:rsidR="00AD7FEB">
        <w:rPr>
          <w:rFonts w:ascii="Times New Roman" w:hAnsi="Times New Roman" w:cs="Times New Roman"/>
          <w:sz w:val="24"/>
          <w:szCs w:val="24"/>
        </w:rPr>
        <w:t xml:space="preserve"> </w:t>
      </w:r>
      <w:r w:rsidR="00492327" w:rsidRPr="006F0DF6">
        <w:rPr>
          <w:rFonts w:ascii="Times New Roman" w:hAnsi="Times New Roman" w:cs="Times New Roman"/>
          <w:sz w:val="24"/>
          <w:szCs w:val="24"/>
        </w:rPr>
        <w:t>decreased insurance coverage for a particular group of people</w:t>
      </w:r>
      <w:r w:rsidR="00AD7FEB">
        <w:rPr>
          <w:rFonts w:ascii="Times New Roman" w:hAnsi="Times New Roman" w:cs="Times New Roman"/>
          <w:sz w:val="24"/>
          <w:szCs w:val="24"/>
        </w:rPr>
        <w:t xml:space="preserve">, undedicated </w:t>
      </w:r>
      <w:r w:rsidR="00492327" w:rsidRPr="006F0DF6">
        <w:rPr>
          <w:rFonts w:ascii="Times New Roman" w:hAnsi="Times New Roman" w:cs="Times New Roman"/>
          <w:sz w:val="24"/>
          <w:szCs w:val="24"/>
        </w:rPr>
        <w:t>vaccination programs to those not insured and underinsured</w:t>
      </w:r>
      <w:r w:rsidR="00AD7FEB">
        <w:rPr>
          <w:rFonts w:ascii="Times New Roman" w:hAnsi="Times New Roman" w:cs="Times New Roman"/>
          <w:sz w:val="24"/>
          <w:szCs w:val="24"/>
        </w:rPr>
        <w:t xml:space="preserve"> </w:t>
      </w:r>
      <w:r w:rsidR="00AD7FEB" w:rsidRPr="006F0DF6">
        <w:rPr>
          <w:rFonts w:ascii="Times New Roman" w:hAnsi="Times New Roman" w:cs="Times New Roman"/>
          <w:sz w:val="24"/>
          <w:szCs w:val="24"/>
        </w:rPr>
        <w:t>adults</w:t>
      </w:r>
      <w:r w:rsidR="00AD7FEB">
        <w:rPr>
          <w:rFonts w:ascii="Times New Roman" w:hAnsi="Times New Roman" w:cs="Times New Roman"/>
          <w:sz w:val="24"/>
          <w:szCs w:val="24"/>
        </w:rPr>
        <w:t xml:space="preserve">. Also, various misconceptions concerning the safety of the Vaccine, </w:t>
      </w:r>
      <w:r w:rsidR="00492327" w:rsidRPr="006F0DF6">
        <w:rPr>
          <w:rFonts w:ascii="Times New Roman" w:hAnsi="Times New Roman" w:cs="Times New Roman"/>
          <w:sz w:val="24"/>
          <w:szCs w:val="24"/>
        </w:rPr>
        <w:t>few states mandate flu vaccination and side effects</w:t>
      </w:r>
      <w:r w:rsidR="00AD7FEB">
        <w:rPr>
          <w:rFonts w:ascii="Times New Roman" w:hAnsi="Times New Roman" w:cs="Times New Roman"/>
          <w:sz w:val="24"/>
          <w:szCs w:val="24"/>
        </w:rPr>
        <w:t xml:space="preserve"> contributed to the unbalanced rate of vaccination</w:t>
      </w:r>
      <w:r w:rsidR="00492327" w:rsidRPr="006F0D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7044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DF6">
        <w:rPr>
          <w:rFonts w:ascii="Times New Roman" w:hAnsi="Times New Roman" w:cs="Times New Roman"/>
          <w:sz w:val="24"/>
          <w:szCs w:val="24"/>
        </w:rPr>
        <w:t>In curbing the unbalanced rates</w:t>
      </w:r>
      <w:r w:rsidR="00A65404">
        <w:rPr>
          <w:rFonts w:ascii="Times New Roman" w:hAnsi="Times New Roman" w:cs="Times New Roman"/>
          <w:sz w:val="24"/>
          <w:szCs w:val="24"/>
        </w:rPr>
        <w:t xml:space="preserve"> recorded, states and different</w:t>
      </w:r>
      <w:r w:rsidR="007F034F" w:rsidRPr="006F0DF6">
        <w:rPr>
          <w:rFonts w:ascii="Times New Roman" w:hAnsi="Times New Roman" w:cs="Times New Roman"/>
          <w:sz w:val="24"/>
          <w:szCs w:val="24"/>
        </w:rPr>
        <w:t xml:space="preserve"> stakeholders have embarked on distributing COVID-19 Vaccine</w:t>
      </w:r>
      <w:r w:rsidR="00A65404">
        <w:rPr>
          <w:rFonts w:ascii="Times New Roman" w:hAnsi="Times New Roman" w:cs="Times New Roman"/>
          <w:sz w:val="24"/>
          <w:szCs w:val="24"/>
        </w:rPr>
        <w:t xml:space="preserve"> to stages with disproportionate less </w:t>
      </w:r>
      <w:r w:rsidR="00896F38" w:rsidRPr="006F0DF6">
        <w:rPr>
          <w:rFonts w:ascii="Times New Roman" w:hAnsi="Times New Roman" w:cs="Times New Roman"/>
          <w:sz w:val="24"/>
          <w:szCs w:val="24"/>
        </w:rPr>
        <w:t>routine vaccination</w:t>
      </w:r>
      <w:r w:rsidR="00896F38">
        <w:rPr>
          <w:rFonts w:ascii="Times New Roman" w:hAnsi="Times New Roman" w:cs="Times New Roman"/>
          <w:sz w:val="24"/>
          <w:szCs w:val="24"/>
        </w:rPr>
        <w:t xml:space="preserve"> </w:t>
      </w:r>
      <w:r w:rsidR="00A65404">
        <w:rPr>
          <w:rFonts w:ascii="Times New Roman" w:hAnsi="Times New Roman" w:cs="Times New Roman"/>
          <w:sz w:val="24"/>
          <w:szCs w:val="24"/>
        </w:rPr>
        <w:t>coverage</w:t>
      </w:r>
      <w:r w:rsidR="00896F38">
        <w:rPr>
          <w:rFonts w:ascii="Times New Roman" w:hAnsi="Times New Roman" w:cs="Times New Roman"/>
          <w:sz w:val="24"/>
          <w:szCs w:val="24"/>
        </w:rPr>
        <w:t>, especially</w:t>
      </w:r>
      <w:r w:rsidR="007F034F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896F38">
        <w:rPr>
          <w:rFonts w:ascii="Times New Roman" w:hAnsi="Times New Roman" w:cs="Times New Roman"/>
          <w:sz w:val="24"/>
          <w:szCs w:val="24"/>
        </w:rPr>
        <w:t>states</w:t>
      </w:r>
      <w:r w:rsidR="007F034F" w:rsidRPr="006F0DF6">
        <w:rPr>
          <w:rFonts w:ascii="Times New Roman" w:hAnsi="Times New Roman" w:cs="Times New Roman"/>
          <w:sz w:val="24"/>
          <w:szCs w:val="24"/>
        </w:rPr>
        <w:t xml:space="preserve"> </w:t>
      </w:r>
      <w:r w:rsidR="00896F38">
        <w:rPr>
          <w:rFonts w:ascii="Times New Roman" w:hAnsi="Times New Roman" w:cs="Times New Roman"/>
          <w:sz w:val="24"/>
          <w:szCs w:val="24"/>
        </w:rPr>
        <w:t>affected most by the pandemic.</w:t>
      </w:r>
    </w:p>
    <w:p w:rsidR="002E5D14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F6">
        <w:rPr>
          <w:rFonts w:ascii="Times New Roman" w:hAnsi="Times New Roman" w:cs="Times New Roman"/>
          <w:b/>
          <w:sz w:val="24"/>
          <w:szCs w:val="24"/>
        </w:rPr>
        <w:t>Questions for the discussion.</w:t>
      </w:r>
    </w:p>
    <w:p w:rsidR="002E5D14" w:rsidRDefault="00CE1D57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DF6">
        <w:rPr>
          <w:rFonts w:ascii="Times New Roman" w:hAnsi="Times New Roman" w:cs="Times New Roman"/>
          <w:sz w:val="24"/>
          <w:szCs w:val="24"/>
        </w:rPr>
        <w:t xml:space="preserve">-Why do you think some people doubted </w:t>
      </w:r>
      <w:r w:rsidRPr="006F0DF6">
        <w:rPr>
          <w:rFonts w:ascii="Times New Roman" w:hAnsi="Times New Roman" w:cs="Times New Roman"/>
          <w:sz w:val="24"/>
          <w:szCs w:val="24"/>
        </w:rPr>
        <w:t>the safety of the Vaccine despite the government</w:t>
      </w:r>
      <w:r w:rsidR="009C555A" w:rsidRPr="006F0DF6">
        <w:rPr>
          <w:rFonts w:ascii="Times New Roman" w:hAnsi="Times New Roman" w:cs="Times New Roman"/>
          <w:sz w:val="24"/>
          <w:szCs w:val="24"/>
        </w:rPr>
        <w:t xml:space="preserve">’s </w:t>
      </w:r>
      <w:r w:rsidRPr="006F0DF6">
        <w:rPr>
          <w:rFonts w:ascii="Times New Roman" w:hAnsi="Times New Roman" w:cs="Times New Roman"/>
          <w:sz w:val="24"/>
          <w:szCs w:val="24"/>
        </w:rPr>
        <w:t xml:space="preserve">recommendation? </w:t>
      </w:r>
    </w:p>
    <w:p w:rsidR="002977E9" w:rsidRPr="006F0DF6" w:rsidRDefault="00CE1D57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37044">
        <w:t xml:space="preserve"> </w:t>
      </w:r>
      <w:r>
        <w:rPr>
          <w:rFonts w:ascii="Times New Roman" w:hAnsi="Times New Roman" w:cs="Times New Roman"/>
          <w:sz w:val="24"/>
          <w:szCs w:val="24"/>
        </w:rPr>
        <w:t>It was noted that, in many states, Hispanic</w:t>
      </w:r>
      <w:r w:rsidRPr="003370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Black </w:t>
      </w:r>
      <w:r w:rsidR="00D52BE8">
        <w:rPr>
          <w:rFonts w:ascii="Times New Roman" w:hAnsi="Times New Roman" w:cs="Times New Roman"/>
          <w:sz w:val="24"/>
          <w:szCs w:val="24"/>
        </w:rPr>
        <w:t>groups</w:t>
      </w:r>
      <w:r w:rsidRPr="00337044">
        <w:rPr>
          <w:rFonts w:ascii="Times New Roman" w:hAnsi="Times New Roman" w:cs="Times New Roman"/>
          <w:sz w:val="24"/>
          <w:szCs w:val="24"/>
        </w:rPr>
        <w:t xml:space="preserve"> had lower vaccination rates </w:t>
      </w:r>
      <w:r w:rsidR="00D52BE8">
        <w:rPr>
          <w:rFonts w:ascii="Times New Roman" w:hAnsi="Times New Roman" w:cs="Times New Roman"/>
          <w:sz w:val="24"/>
          <w:szCs w:val="24"/>
        </w:rPr>
        <w:t>than</w:t>
      </w:r>
      <w:r w:rsidRPr="00337044">
        <w:rPr>
          <w:rFonts w:ascii="Times New Roman" w:hAnsi="Times New Roman" w:cs="Times New Roman"/>
          <w:sz w:val="24"/>
          <w:szCs w:val="24"/>
        </w:rPr>
        <w:t xml:space="preserve"> White</w:t>
      </w:r>
      <w:r w:rsidR="00B578B9">
        <w:rPr>
          <w:rFonts w:ascii="Times New Roman" w:hAnsi="Times New Roman" w:cs="Times New Roman"/>
          <w:sz w:val="24"/>
          <w:szCs w:val="24"/>
        </w:rPr>
        <w:t xml:space="preserve"> people</w:t>
      </w:r>
      <w:r w:rsidR="002377AE">
        <w:rPr>
          <w:rFonts w:ascii="Times New Roman" w:hAnsi="Times New Roman" w:cs="Times New Roman"/>
          <w:sz w:val="24"/>
          <w:szCs w:val="24"/>
        </w:rPr>
        <w:t xml:space="preserve">. In your own opinion, what do you think this was the case? </w:t>
      </w:r>
    </w:p>
    <w:p w:rsidR="009C555A" w:rsidRPr="006F0DF6" w:rsidRDefault="009C555A" w:rsidP="006F0D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555A" w:rsidRPr="006F0D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F1"/>
    <w:rsid w:val="0004577F"/>
    <w:rsid w:val="00077C93"/>
    <w:rsid w:val="00085092"/>
    <w:rsid w:val="000A4DBD"/>
    <w:rsid w:val="0016244B"/>
    <w:rsid w:val="001D6DFC"/>
    <w:rsid w:val="00223673"/>
    <w:rsid w:val="002377AE"/>
    <w:rsid w:val="00280018"/>
    <w:rsid w:val="002977E9"/>
    <w:rsid w:val="002E5D14"/>
    <w:rsid w:val="00337044"/>
    <w:rsid w:val="00383DEA"/>
    <w:rsid w:val="003F3FF5"/>
    <w:rsid w:val="004443FD"/>
    <w:rsid w:val="00492327"/>
    <w:rsid w:val="005E4511"/>
    <w:rsid w:val="006956F5"/>
    <w:rsid w:val="006D1E5C"/>
    <w:rsid w:val="006F0DF6"/>
    <w:rsid w:val="00727097"/>
    <w:rsid w:val="00794F28"/>
    <w:rsid w:val="007F034F"/>
    <w:rsid w:val="008026B3"/>
    <w:rsid w:val="00817B27"/>
    <w:rsid w:val="0083515D"/>
    <w:rsid w:val="00896F38"/>
    <w:rsid w:val="0098017B"/>
    <w:rsid w:val="009C555A"/>
    <w:rsid w:val="009C70FD"/>
    <w:rsid w:val="009E7B7E"/>
    <w:rsid w:val="00A56887"/>
    <w:rsid w:val="00A65404"/>
    <w:rsid w:val="00A728C3"/>
    <w:rsid w:val="00AD7FEB"/>
    <w:rsid w:val="00B1328D"/>
    <w:rsid w:val="00B13A4B"/>
    <w:rsid w:val="00B30771"/>
    <w:rsid w:val="00B312FC"/>
    <w:rsid w:val="00B36EE8"/>
    <w:rsid w:val="00B578B9"/>
    <w:rsid w:val="00BB269B"/>
    <w:rsid w:val="00BD150A"/>
    <w:rsid w:val="00BF2634"/>
    <w:rsid w:val="00C274C0"/>
    <w:rsid w:val="00C82637"/>
    <w:rsid w:val="00CD6630"/>
    <w:rsid w:val="00CE1D57"/>
    <w:rsid w:val="00CF1F91"/>
    <w:rsid w:val="00D52BE8"/>
    <w:rsid w:val="00DB67F1"/>
    <w:rsid w:val="00E01CE8"/>
    <w:rsid w:val="00E7345F"/>
    <w:rsid w:val="00ED5F9B"/>
    <w:rsid w:val="00F1285D"/>
    <w:rsid w:val="00F5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31F6B1-C490-49EC-A2CE-2632DB68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7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ff.org/coronavirus-covid-19/issue-brief/state-variation-in-seasonal-flu-vaccination-implications-for-a-covid-19-vacc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2</cp:revision>
  <dcterms:created xsi:type="dcterms:W3CDTF">2020-11-17T01:05:00Z</dcterms:created>
  <dcterms:modified xsi:type="dcterms:W3CDTF">2020-11-17T01:05:00Z</dcterms:modified>
</cp:coreProperties>
</file>